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/>
      </w:pPr>
      <w:r w:rsidDel="00000000" w:rsidR="00000000" w:rsidRPr="00000000">
        <w:rPr>
          <w:rtl w:val="0"/>
        </w:rPr>
        <w:t xml:space="preserve">Jamiilah B. Durbauree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Doha, Qatar / Port-Louis, Mauritius | Open to Relocation (Europe or International)</w:t>
        <w:br w:type="textWrapping"/>
        <w:t xml:space="preserve">📞 (+974) 5047 1512 | (+230) 5539 1129 | ✉️ ghosticform3@gmail.com</w:t>
        <w:br w:type="textWrapping"/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20/11/2025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Dear HR Manager/Team,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 am excited to submit my application for a position within your team. I am highly motivated to contribute my diverse skill set and experience to a dynamic organization, taking on new challenges that allow me to grow professionally and contribute to society.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 bring a mix of technical, managerial, and creative skills that let me adapt to different environments and projects. Some of my key strengths include: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Technical: QA &amp; Testing Frameworks, Agile &amp; Scrum, Programming (VBA, JavaScript, TypeScript, HTML, CSS, Java, Python, SQL, NoSQL), Data Analysis &amp; Visualization (Excel, Power BI, SQL), Cloud Technologies (AWS, Azure, Google Cloud), AI &amp; Machine Learning, Process Optimization, Project Management Tools (JIRA, Asana, Trello, ClickUp)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Managerial &amp; Strategic: Team Leadership, Stakeholder Communication, Client Management, Strategic Planning, Risk Management, Mentorship &amp; Training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Creative &amp; Digital: Web &amp; Graphic Design (Adobe Creative Suite, WordPress), UI/UX Awareness, Content Strategy, Community Management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Soft Skills: Analytical &amp; Critical Thinking, Problem-Solving, Adaptability, Empathy, Attention to Detail, Fast Learner</w:t>
        <w:br w:type="textWrapping"/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I’m fluent in English, French, Arabic, Patois, and Creole, with some Swedish and learning German, which helps me connect with diverse teams.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I’d love the chance to discuss how I can bring my skills, energy, and adaptability to your team. My CV is attached for your review. I look forward to the possibility of working together.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Best,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Jamiilah B. Durbauree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mlRIKRYUVoMgavB46I2/pGqlqA==">CgMxLjA4AHIhMUlaMU1paWlMVlV5SGF5RlpSa2wwdHBuNGxxLTV1dHBD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</cp:coreProperties>
</file>