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16F44" w14:textId="77777777" w:rsidR="006B57D3" w:rsidRPr="00B450DB" w:rsidRDefault="00000000" w:rsidP="00B450DB">
      <w:pPr>
        <w:jc w:val="both"/>
        <w:rPr>
          <w:sz w:val="24"/>
          <w:szCs w:val="24"/>
        </w:rPr>
      </w:pPr>
      <w:r w:rsidRPr="00B450DB">
        <w:rPr>
          <w:b/>
          <w:bCs/>
          <w:sz w:val="24"/>
          <w:szCs w:val="24"/>
        </w:rPr>
        <w:t>Chomanand Kokil</w:t>
      </w:r>
    </w:p>
    <w:p w14:paraId="16267526" w14:textId="77777777" w:rsidR="006B57D3" w:rsidRPr="00B450DB" w:rsidRDefault="00000000" w:rsidP="00B450DB">
      <w:pPr>
        <w:spacing w:after="240"/>
        <w:jc w:val="both"/>
        <w:rPr>
          <w:sz w:val="24"/>
          <w:szCs w:val="24"/>
        </w:rPr>
      </w:pPr>
      <w:r w:rsidRPr="00B450DB">
        <w:rPr>
          <w:sz w:val="24"/>
          <w:szCs w:val="24"/>
        </w:rPr>
        <w:t>Mauritius | +230 57804424 | vckokil@gmail.com</w:t>
      </w:r>
    </w:p>
    <w:p w14:paraId="5C68E694" w14:textId="77777777" w:rsidR="006B57D3" w:rsidRPr="00B450DB" w:rsidRDefault="00000000" w:rsidP="00B450DB">
      <w:pPr>
        <w:spacing w:after="240"/>
        <w:jc w:val="both"/>
        <w:rPr>
          <w:sz w:val="24"/>
          <w:szCs w:val="24"/>
        </w:rPr>
      </w:pPr>
      <w:r w:rsidRPr="00B450DB">
        <w:rPr>
          <w:sz w:val="24"/>
          <w:szCs w:val="24"/>
        </w:rPr>
        <w:t>5 December 2025</w:t>
      </w:r>
    </w:p>
    <w:p w14:paraId="3F62A950" w14:textId="77777777" w:rsidR="006B57D3" w:rsidRPr="00B450DB" w:rsidRDefault="00000000" w:rsidP="00B450DB">
      <w:pPr>
        <w:jc w:val="both"/>
        <w:rPr>
          <w:sz w:val="24"/>
          <w:szCs w:val="24"/>
        </w:rPr>
      </w:pPr>
      <w:r w:rsidRPr="00B450DB">
        <w:rPr>
          <w:sz w:val="24"/>
          <w:szCs w:val="24"/>
        </w:rPr>
        <w:t>Hiring Manager</w:t>
      </w:r>
    </w:p>
    <w:p w14:paraId="47062AF8" w14:textId="288D7BF3" w:rsidR="006B57D3" w:rsidRPr="00B450DB" w:rsidRDefault="006B57D3" w:rsidP="00B450DB">
      <w:pPr>
        <w:jc w:val="both"/>
        <w:rPr>
          <w:sz w:val="24"/>
          <w:szCs w:val="24"/>
        </w:rPr>
      </w:pPr>
    </w:p>
    <w:p w14:paraId="0E22A4F5" w14:textId="77777777" w:rsidR="006B57D3" w:rsidRPr="00B450DB" w:rsidRDefault="00000000" w:rsidP="00B450DB">
      <w:pPr>
        <w:spacing w:after="240"/>
        <w:jc w:val="both"/>
        <w:rPr>
          <w:sz w:val="24"/>
          <w:szCs w:val="24"/>
        </w:rPr>
      </w:pPr>
      <w:r w:rsidRPr="00B450DB">
        <w:rPr>
          <w:b/>
          <w:bCs/>
          <w:sz w:val="24"/>
          <w:szCs w:val="24"/>
        </w:rPr>
        <w:t>RE: Application for Head of Infrastructure and Security</w:t>
      </w:r>
    </w:p>
    <w:p w14:paraId="621F1149" w14:textId="77777777" w:rsidR="006B57D3" w:rsidRPr="00B450DB" w:rsidRDefault="00000000" w:rsidP="00B450DB">
      <w:pPr>
        <w:spacing w:after="120"/>
        <w:jc w:val="both"/>
        <w:rPr>
          <w:sz w:val="24"/>
          <w:szCs w:val="24"/>
        </w:rPr>
      </w:pPr>
      <w:r w:rsidRPr="00B450DB">
        <w:rPr>
          <w:sz w:val="24"/>
          <w:szCs w:val="24"/>
        </w:rPr>
        <w:t>Dear Hiring Manager,</w:t>
      </w:r>
    </w:p>
    <w:p w14:paraId="5CE705E5" w14:textId="77777777" w:rsidR="006B57D3" w:rsidRPr="00B450DB" w:rsidRDefault="00000000" w:rsidP="00B450DB">
      <w:pPr>
        <w:spacing w:after="120"/>
        <w:jc w:val="both"/>
        <w:rPr>
          <w:sz w:val="24"/>
          <w:szCs w:val="24"/>
        </w:rPr>
      </w:pPr>
      <w:r w:rsidRPr="00B450DB">
        <w:rPr>
          <w:sz w:val="24"/>
          <w:szCs w:val="24"/>
        </w:rPr>
        <w:t>I am writing to express my strong interest in the Head of Infrastructure and Security position at your organization. With 17+ years of progressive IT experience, 35+ professional certifications including CISM, CISA, and triple CCNP certifications, combined with extensive cloud architecture credentials (Azure Solutions Architect Expert, AWS Solutions Architect Professional), I am confident I can deliver exceptional value in leading your infrastructure and security operations.</w:t>
      </w:r>
    </w:p>
    <w:p w14:paraId="25D9FD02" w14:textId="77777777" w:rsidR="006B57D3" w:rsidRPr="00B450DB" w:rsidRDefault="00000000" w:rsidP="00B450DB">
      <w:pPr>
        <w:spacing w:after="60"/>
        <w:jc w:val="both"/>
        <w:rPr>
          <w:sz w:val="24"/>
          <w:szCs w:val="24"/>
        </w:rPr>
      </w:pPr>
      <w:r w:rsidRPr="00B450DB">
        <w:rPr>
          <w:b/>
          <w:bCs/>
          <w:sz w:val="24"/>
          <w:szCs w:val="24"/>
        </w:rPr>
        <w:t>Infrastructure Management Excellence</w:t>
      </w:r>
    </w:p>
    <w:p w14:paraId="36CBEEE6" w14:textId="77777777" w:rsidR="006B57D3" w:rsidRPr="00B450DB" w:rsidRDefault="00000000" w:rsidP="00B450DB">
      <w:pPr>
        <w:spacing w:after="120"/>
        <w:jc w:val="both"/>
        <w:rPr>
          <w:sz w:val="24"/>
          <w:szCs w:val="24"/>
        </w:rPr>
      </w:pPr>
      <w:r w:rsidRPr="00B450DB">
        <w:rPr>
          <w:sz w:val="24"/>
          <w:szCs w:val="24"/>
        </w:rPr>
        <w:t>Throughout my career, I have demonstrated comprehensive infrastructure management capabilities. At the Financial Intelligence Unit (Mauritius), I architected and managed complete IT infrastructure supporting critical national security operations with 24/7 availability requirements. My responsibilities included designing network architecture during facility relocation, managing server and storage operations, overseeing lifecycle management and patching, and ensuring high availability and performance of all systems. I have extensive hands-on experience with Cisco routing and switching, next-generation firewalls, SD-WAN, and enterprise wireless solutions, directly aligning with your requirements for proven infrastructure leadership.</w:t>
      </w:r>
    </w:p>
    <w:p w14:paraId="4898B7BC" w14:textId="77777777" w:rsidR="006B57D3" w:rsidRPr="00B450DB" w:rsidRDefault="00000000" w:rsidP="00B450DB">
      <w:pPr>
        <w:spacing w:after="60"/>
        <w:jc w:val="both"/>
        <w:rPr>
          <w:sz w:val="24"/>
          <w:szCs w:val="24"/>
        </w:rPr>
      </w:pPr>
      <w:r w:rsidRPr="00B450DB">
        <w:rPr>
          <w:b/>
          <w:bCs/>
          <w:sz w:val="24"/>
          <w:szCs w:val="24"/>
        </w:rPr>
        <w:t>Cybersecurity &amp; Risk Management Leadership</w:t>
      </w:r>
    </w:p>
    <w:p w14:paraId="25CD7A65" w14:textId="77777777" w:rsidR="006B57D3" w:rsidRPr="00B450DB" w:rsidRDefault="00000000" w:rsidP="00B450DB">
      <w:pPr>
        <w:spacing w:after="120"/>
        <w:jc w:val="both"/>
        <w:rPr>
          <w:sz w:val="24"/>
          <w:szCs w:val="24"/>
        </w:rPr>
      </w:pPr>
      <w:r w:rsidRPr="00B450DB">
        <w:rPr>
          <w:sz w:val="24"/>
          <w:szCs w:val="24"/>
        </w:rPr>
        <w:t>My cybersecurity credentials and practical experience are extensive. I led the successful implementation and certification of ISO 27001 Information Security Management System at the FIU, establishing comprehensive security policies, controls, and governance frameworks. I have conducted numerous risk assessments and vulnerability scans, developed incident response and business continuity plans (including ISO 22301 certification), and maintained regulatory compliance in a highly scrutinized financial intelligence environment. My CISM and CISA certifications, combined with CEH and multiple cloud security certifications, provide the strategic and technical foundation necessary for managing your organization's security posture effectively.</w:t>
      </w:r>
    </w:p>
    <w:p w14:paraId="56DD3906" w14:textId="77777777" w:rsidR="006B57D3" w:rsidRPr="00B450DB" w:rsidRDefault="00000000" w:rsidP="00B450DB">
      <w:pPr>
        <w:spacing w:after="60"/>
        <w:jc w:val="both"/>
        <w:rPr>
          <w:sz w:val="24"/>
          <w:szCs w:val="24"/>
        </w:rPr>
      </w:pPr>
      <w:r w:rsidRPr="00B450DB">
        <w:rPr>
          <w:b/>
          <w:bCs/>
          <w:sz w:val="24"/>
          <w:szCs w:val="24"/>
        </w:rPr>
        <w:t>Cloud Infrastructure &amp; Hybrid Architecture</w:t>
      </w:r>
    </w:p>
    <w:p w14:paraId="7FE18E31" w14:textId="77777777" w:rsidR="006B57D3" w:rsidRPr="00B450DB" w:rsidRDefault="00000000" w:rsidP="00B450DB">
      <w:pPr>
        <w:spacing w:after="120"/>
        <w:jc w:val="both"/>
        <w:rPr>
          <w:sz w:val="24"/>
          <w:szCs w:val="24"/>
        </w:rPr>
      </w:pPr>
      <w:r w:rsidRPr="00B450DB">
        <w:rPr>
          <w:sz w:val="24"/>
          <w:szCs w:val="24"/>
        </w:rPr>
        <w:t>I bring proven expertise in cloud platforms with certifications spanning Microsoft Azure (Solutions Architect Expert, Security Engineer Associate, Cybersecurity Architect Expert) and AWS (Solutions Architect Professional, Security Specialty, Advanced Networking Specialty). As an independent consultant since 2023, I have advised clients on cloud migration strategies, hybrid environment design, and cloud governance frameworks. I understand the importance of balancing security, scalability, and cost-effectiveness in cloud architecture, and have hands-on experience with Azure and AWS implementations, including secure connectivity, disaster recovery solutions, and infrastructure-as-code practices.</w:t>
      </w:r>
    </w:p>
    <w:p w14:paraId="0B18E70A" w14:textId="77777777" w:rsidR="006B57D3" w:rsidRPr="00B450DB" w:rsidRDefault="00000000" w:rsidP="00B450DB">
      <w:pPr>
        <w:spacing w:after="60"/>
        <w:jc w:val="both"/>
        <w:rPr>
          <w:sz w:val="24"/>
          <w:szCs w:val="24"/>
        </w:rPr>
      </w:pPr>
      <w:r w:rsidRPr="00B450DB">
        <w:rPr>
          <w:b/>
          <w:bCs/>
          <w:sz w:val="24"/>
          <w:szCs w:val="24"/>
        </w:rPr>
        <w:lastRenderedPageBreak/>
        <w:t>Technical Leadership &amp; People Management</w:t>
      </w:r>
    </w:p>
    <w:p w14:paraId="55641A36" w14:textId="77777777" w:rsidR="006B57D3" w:rsidRPr="00B450DB" w:rsidRDefault="00000000" w:rsidP="00B450DB">
      <w:pPr>
        <w:spacing w:after="120"/>
        <w:jc w:val="both"/>
        <w:rPr>
          <w:sz w:val="24"/>
          <w:szCs w:val="24"/>
        </w:rPr>
      </w:pPr>
      <w:r w:rsidRPr="00B450DB">
        <w:rPr>
          <w:sz w:val="24"/>
          <w:szCs w:val="24"/>
        </w:rPr>
        <w:t>At the FIU, I provided technical leadership for the IT team, coordinated with external vendors and government stakeholders, and drove continuous improvement initiatives. I have demonstrated ability to mentor technical staff, manage complex projects (PMP certified), and build high-performing teams in high-pressure environments. I understand the importance of fostering a culture of accountability, service excellence, and continuous skill development, which are essential for leading a team of 5+ professionals in delivering critical infrastructure and security services.</w:t>
      </w:r>
    </w:p>
    <w:p w14:paraId="7C4E7091" w14:textId="77777777" w:rsidR="006B57D3" w:rsidRPr="00B450DB" w:rsidRDefault="00000000" w:rsidP="00B450DB">
      <w:pPr>
        <w:spacing w:after="60"/>
        <w:jc w:val="both"/>
        <w:rPr>
          <w:sz w:val="24"/>
          <w:szCs w:val="24"/>
        </w:rPr>
      </w:pPr>
      <w:r w:rsidRPr="00B450DB">
        <w:rPr>
          <w:b/>
          <w:bCs/>
          <w:sz w:val="24"/>
          <w:szCs w:val="24"/>
        </w:rPr>
        <w:t>Additional Qualifications</w:t>
      </w:r>
    </w:p>
    <w:p w14:paraId="68415A8B" w14:textId="77777777" w:rsidR="006B57D3" w:rsidRPr="00B450DB" w:rsidRDefault="00000000" w:rsidP="00B450DB">
      <w:pPr>
        <w:spacing w:after="120"/>
        <w:jc w:val="both"/>
        <w:rPr>
          <w:sz w:val="24"/>
          <w:szCs w:val="24"/>
        </w:rPr>
      </w:pPr>
      <w:r w:rsidRPr="00B450DB">
        <w:rPr>
          <w:sz w:val="24"/>
          <w:szCs w:val="24"/>
        </w:rPr>
        <w:t xml:space="preserve">Beyond meeting the core requirements, I offer valuable additional capabilities: advanced knowledge of </w:t>
      </w:r>
      <w:proofErr w:type="spellStart"/>
      <w:r w:rsidRPr="00B450DB">
        <w:rPr>
          <w:sz w:val="24"/>
          <w:szCs w:val="24"/>
        </w:rPr>
        <w:t>DevSecOps</w:t>
      </w:r>
      <w:proofErr w:type="spellEnd"/>
      <w:r w:rsidRPr="00B450DB">
        <w:rPr>
          <w:sz w:val="24"/>
          <w:szCs w:val="24"/>
        </w:rPr>
        <w:t xml:space="preserve"> tools (Docker, Kubernetes, Terraform, Ansible), proficiency in security automation and scripting (Python, PowerShell, Bash), and extensive experience with security hardening across servers, networks, and cloud environments. My MSc in Computer Science Networking and MBA provide both technical depth and business acumen necessary for strategic infrastructure decision-making. As a bilingual professional (English/French), I can effectively communicate with diverse stakeholders and support international operations.</w:t>
      </w:r>
    </w:p>
    <w:p w14:paraId="2E3B67AE" w14:textId="77777777" w:rsidR="006B57D3" w:rsidRPr="00B450DB" w:rsidRDefault="00000000" w:rsidP="00B450DB">
      <w:pPr>
        <w:spacing w:after="120"/>
        <w:jc w:val="both"/>
        <w:rPr>
          <w:sz w:val="24"/>
          <w:szCs w:val="24"/>
        </w:rPr>
      </w:pPr>
      <w:r w:rsidRPr="00B450DB">
        <w:rPr>
          <w:sz w:val="24"/>
          <w:szCs w:val="24"/>
        </w:rPr>
        <w:t>I am excited about the opportunity to bring my comprehensive infrastructure and security expertise to your organization. My proven track record of building secure, scalable, and resilient IT systems, combined with strong leadership capabilities and alignment with industry best practices, positions me to make immediate and lasting contributions to your IT operations.</w:t>
      </w:r>
    </w:p>
    <w:p w14:paraId="3805483E" w14:textId="77777777" w:rsidR="006B57D3" w:rsidRPr="00B450DB" w:rsidRDefault="00000000" w:rsidP="00B450DB">
      <w:pPr>
        <w:spacing w:after="120"/>
        <w:jc w:val="both"/>
        <w:rPr>
          <w:sz w:val="24"/>
          <w:szCs w:val="24"/>
        </w:rPr>
      </w:pPr>
      <w:r w:rsidRPr="00B450DB">
        <w:rPr>
          <w:sz w:val="24"/>
          <w:szCs w:val="24"/>
        </w:rPr>
        <w:t>I would welcome the opportunity to discuss how my experience and qualifications align with your organization's strategic objectives. I am available for an interview at your convenience and can be reached at +230 57804424 or vckokil@gmail.com.</w:t>
      </w:r>
    </w:p>
    <w:p w14:paraId="3DB137AF" w14:textId="77777777" w:rsidR="006B57D3" w:rsidRPr="00B450DB" w:rsidRDefault="00000000" w:rsidP="00B450DB">
      <w:pPr>
        <w:spacing w:after="120"/>
        <w:jc w:val="both"/>
        <w:rPr>
          <w:sz w:val="24"/>
          <w:szCs w:val="24"/>
        </w:rPr>
      </w:pPr>
      <w:r w:rsidRPr="00B450DB">
        <w:rPr>
          <w:sz w:val="24"/>
          <w:szCs w:val="24"/>
        </w:rPr>
        <w:t>Thank you for considering my application. I look forward to the possibility of contributing to your organization's success.</w:t>
      </w:r>
    </w:p>
    <w:p w14:paraId="0D2A703C" w14:textId="77777777" w:rsidR="00B450DB" w:rsidRDefault="00B450DB" w:rsidP="00B450DB">
      <w:pPr>
        <w:spacing w:after="120"/>
        <w:jc w:val="both"/>
        <w:rPr>
          <w:sz w:val="24"/>
          <w:szCs w:val="24"/>
        </w:rPr>
      </w:pPr>
    </w:p>
    <w:p w14:paraId="52B20126" w14:textId="3FE9F360" w:rsidR="006B57D3" w:rsidRPr="00B450DB" w:rsidRDefault="00000000" w:rsidP="00B450DB">
      <w:pPr>
        <w:spacing w:after="120"/>
        <w:jc w:val="both"/>
        <w:rPr>
          <w:sz w:val="24"/>
          <w:szCs w:val="24"/>
        </w:rPr>
      </w:pPr>
      <w:r w:rsidRPr="00B450DB">
        <w:rPr>
          <w:sz w:val="24"/>
          <w:szCs w:val="24"/>
        </w:rPr>
        <w:t>Sincerely,</w:t>
      </w:r>
    </w:p>
    <w:p w14:paraId="11E30113" w14:textId="77777777" w:rsidR="006B57D3" w:rsidRPr="00B450DB" w:rsidRDefault="00000000" w:rsidP="00B450DB">
      <w:pPr>
        <w:jc w:val="both"/>
        <w:rPr>
          <w:sz w:val="24"/>
          <w:szCs w:val="24"/>
        </w:rPr>
      </w:pPr>
      <w:r w:rsidRPr="00B450DB">
        <w:rPr>
          <w:b/>
          <w:bCs/>
          <w:sz w:val="24"/>
          <w:szCs w:val="24"/>
        </w:rPr>
        <w:t>Chomanand Kokil</w:t>
      </w:r>
    </w:p>
    <w:sectPr w:rsidR="006B57D3" w:rsidRPr="00B450DB">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2C27B2"/>
    <w:multiLevelType w:val="hybridMultilevel"/>
    <w:tmpl w:val="0AA0DB7A"/>
    <w:lvl w:ilvl="0" w:tplc="7BF842CA">
      <w:start w:val="1"/>
      <w:numFmt w:val="bullet"/>
      <w:lvlText w:val="●"/>
      <w:lvlJc w:val="left"/>
      <w:pPr>
        <w:ind w:left="720" w:hanging="360"/>
      </w:pPr>
    </w:lvl>
    <w:lvl w:ilvl="1" w:tplc="B8204468">
      <w:start w:val="1"/>
      <w:numFmt w:val="bullet"/>
      <w:lvlText w:val="○"/>
      <w:lvlJc w:val="left"/>
      <w:pPr>
        <w:ind w:left="1440" w:hanging="360"/>
      </w:pPr>
    </w:lvl>
    <w:lvl w:ilvl="2" w:tplc="C0EEFB5A">
      <w:start w:val="1"/>
      <w:numFmt w:val="bullet"/>
      <w:lvlText w:val="■"/>
      <w:lvlJc w:val="left"/>
      <w:pPr>
        <w:ind w:left="2160" w:hanging="360"/>
      </w:pPr>
    </w:lvl>
    <w:lvl w:ilvl="3" w:tplc="3300CFDC">
      <w:start w:val="1"/>
      <w:numFmt w:val="bullet"/>
      <w:lvlText w:val="●"/>
      <w:lvlJc w:val="left"/>
      <w:pPr>
        <w:ind w:left="2880" w:hanging="360"/>
      </w:pPr>
    </w:lvl>
    <w:lvl w:ilvl="4" w:tplc="B32420D2">
      <w:start w:val="1"/>
      <w:numFmt w:val="bullet"/>
      <w:lvlText w:val="○"/>
      <w:lvlJc w:val="left"/>
      <w:pPr>
        <w:ind w:left="3600" w:hanging="360"/>
      </w:pPr>
    </w:lvl>
    <w:lvl w:ilvl="5" w:tplc="71149E4C">
      <w:start w:val="1"/>
      <w:numFmt w:val="bullet"/>
      <w:lvlText w:val="■"/>
      <w:lvlJc w:val="left"/>
      <w:pPr>
        <w:ind w:left="4320" w:hanging="360"/>
      </w:pPr>
    </w:lvl>
    <w:lvl w:ilvl="6" w:tplc="72D49D9A">
      <w:start w:val="1"/>
      <w:numFmt w:val="bullet"/>
      <w:lvlText w:val="●"/>
      <w:lvlJc w:val="left"/>
      <w:pPr>
        <w:ind w:left="5040" w:hanging="360"/>
      </w:pPr>
    </w:lvl>
    <w:lvl w:ilvl="7" w:tplc="9A1825F6">
      <w:start w:val="1"/>
      <w:numFmt w:val="bullet"/>
      <w:lvlText w:val="●"/>
      <w:lvlJc w:val="left"/>
      <w:pPr>
        <w:ind w:left="5760" w:hanging="360"/>
      </w:pPr>
    </w:lvl>
    <w:lvl w:ilvl="8" w:tplc="D20A569C">
      <w:start w:val="1"/>
      <w:numFmt w:val="bullet"/>
      <w:lvlText w:val="●"/>
      <w:lvlJc w:val="left"/>
      <w:pPr>
        <w:ind w:left="6480" w:hanging="360"/>
      </w:pPr>
    </w:lvl>
  </w:abstractNum>
  <w:num w:numId="1" w16cid:durableId="21831991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7D3"/>
    <w:rsid w:val="005D7A1B"/>
    <w:rsid w:val="006B57D3"/>
    <w:rsid w:val="00B45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0E2B2"/>
  <w15:docId w15:val="{886CE2E7-F94D-4C6D-B19E-8475430C2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spacing w:before="240" w:after="120"/>
      <w:outlineLvl w:val="0"/>
    </w:pPr>
    <w:rPr>
      <w:b/>
      <w:bCs/>
      <w:color w:val="000000"/>
      <w:sz w:val="28"/>
      <w:szCs w:val="28"/>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rPr>
      <w:sz w:val="20"/>
      <w:szCs w:val="20"/>
    </w:rPr>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745</Words>
  <Characters>4247</Characters>
  <Application>Microsoft Office Word</Application>
  <DocSecurity>0</DocSecurity>
  <Lines>35</Lines>
  <Paragraphs>9</Paragraphs>
  <ScaleCrop>false</ScaleCrop>
  <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Chomanand Kokil</cp:lastModifiedBy>
  <cp:revision>2</cp:revision>
  <dcterms:created xsi:type="dcterms:W3CDTF">2025-12-05T11:35:00Z</dcterms:created>
  <dcterms:modified xsi:type="dcterms:W3CDTF">2025-12-05T11:42:00Z</dcterms:modified>
</cp:coreProperties>
</file>